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874" w:rsidRDefault="00DD7874" w:rsidP="00DD7874">
      <w:pPr>
        <w:rPr>
          <w:b/>
          <w:sz w:val="28"/>
          <w:szCs w:val="28"/>
        </w:rPr>
      </w:pPr>
    </w:p>
    <w:p w:rsidR="00BE7788" w:rsidRPr="00DD7874" w:rsidRDefault="00BE7788" w:rsidP="00DD7874">
      <w:pPr>
        <w:jc w:val="center"/>
        <w:rPr>
          <w:b/>
          <w:szCs w:val="24"/>
        </w:rPr>
      </w:pPr>
      <w:r w:rsidRPr="00DD7874">
        <w:rPr>
          <w:b/>
          <w:sz w:val="28"/>
          <w:szCs w:val="28"/>
        </w:rPr>
        <w:t xml:space="preserve">TEMARIO PARA </w:t>
      </w:r>
      <w:r w:rsidR="00F70668" w:rsidRPr="00DD7874">
        <w:rPr>
          <w:b/>
          <w:sz w:val="28"/>
          <w:szCs w:val="28"/>
        </w:rPr>
        <w:t xml:space="preserve">LA </w:t>
      </w:r>
      <w:r w:rsidRPr="00DD7874">
        <w:rPr>
          <w:b/>
          <w:sz w:val="28"/>
          <w:szCs w:val="28"/>
        </w:rPr>
        <w:t>PRUEBA DE CONOCIMIENTO</w:t>
      </w:r>
    </w:p>
    <w:p w:rsidR="00BE7788" w:rsidRPr="00F70668" w:rsidRDefault="00BE7788" w:rsidP="00BE7788">
      <w:pPr>
        <w:autoSpaceDE w:val="0"/>
        <w:autoSpaceDN w:val="0"/>
        <w:adjustRightInd w:val="0"/>
        <w:rPr>
          <w:b/>
          <w:bCs/>
          <w:color w:val="171B21"/>
          <w:szCs w:val="24"/>
        </w:rPr>
      </w:pPr>
    </w:p>
    <w:p w:rsidR="00BE7788" w:rsidRPr="006F04B5" w:rsidRDefault="00BE7788" w:rsidP="00BE7788">
      <w:pPr>
        <w:autoSpaceDE w:val="0"/>
        <w:autoSpaceDN w:val="0"/>
        <w:adjustRightInd w:val="0"/>
        <w:rPr>
          <w:bCs/>
          <w:color w:val="171B21"/>
          <w:szCs w:val="24"/>
        </w:rPr>
      </w:pPr>
    </w:p>
    <w:p w:rsidR="00F70668" w:rsidRPr="006F04B5" w:rsidRDefault="00320D7F" w:rsidP="006F04B5">
      <w:pPr>
        <w:autoSpaceDE w:val="0"/>
        <w:autoSpaceDN w:val="0"/>
        <w:adjustRightInd w:val="0"/>
        <w:spacing w:line="288" w:lineRule="auto"/>
        <w:rPr>
          <w:bCs/>
          <w:color w:val="171B21"/>
          <w:szCs w:val="24"/>
        </w:rPr>
      </w:pPr>
      <w:r>
        <w:rPr>
          <w:b/>
          <w:bCs/>
          <w:color w:val="171B21"/>
          <w:szCs w:val="24"/>
        </w:rPr>
        <w:t>Puesto</w:t>
      </w:r>
      <w:r w:rsidR="00F70668" w:rsidRPr="006F04B5">
        <w:rPr>
          <w:b/>
          <w:bCs/>
          <w:color w:val="171B21"/>
          <w:szCs w:val="24"/>
        </w:rPr>
        <w:t xml:space="preserve"> vacante:</w:t>
      </w:r>
      <w:r w:rsidR="00F70668" w:rsidRPr="006F04B5">
        <w:rPr>
          <w:bCs/>
          <w:color w:val="171B21"/>
          <w:szCs w:val="24"/>
        </w:rPr>
        <w:t xml:space="preserve"> </w:t>
      </w:r>
      <w:r>
        <w:rPr>
          <w:bCs/>
          <w:color w:val="171B21"/>
          <w:szCs w:val="24"/>
        </w:rPr>
        <w:t>Personal de Secretaría / Asistente Administrativo</w:t>
      </w:r>
      <w:r w:rsidR="00F70668" w:rsidRPr="006F04B5">
        <w:rPr>
          <w:bCs/>
          <w:color w:val="171B21"/>
          <w:szCs w:val="24"/>
        </w:rPr>
        <w:t xml:space="preserve"> </w:t>
      </w:r>
      <w:r w:rsidR="006F04B5" w:rsidRPr="006F04B5">
        <w:rPr>
          <w:bCs/>
          <w:color w:val="171B21"/>
          <w:szCs w:val="24"/>
        </w:rPr>
        <w:t>en</w:t>
      </w:r>
      <w:r w:rsidR="00F70668" w:rsidRPr="006F04B5">
        <w:rPr>
          <w:bCs/>
          <w:color w:val="171B21"/>
          <w:szCs w:val="24"/>
        </w:rPr>
        <w:t xml:space="preserve"> la </w:t>
      </w:r>
      <w:r w:rsidR="006F04B5" w:rsidRPr="006F04B5">
        <w:rPr>
          <w:bCs/>
          <w:color w:val="171B21"/>
          <w:szCs w:val="24"/>
        </w:rPr>
        <w:t>D</w:t>
      </w:r>
      <w:r w:rsidR="00F70668" w:rsidRPr="006F04B5">
        <w:rPr>
          <w:bCs/>
          <w:color w:val="171B21"/>
          <w:szCs w:val="24"/>
        </w:rPr>
        <w:t xml:space="preserve">elegación de </w:t>
      </w:r>
      <w:r w:rsidR="006F04B5" w:rsidRPr="006F04B5">
        <w:rPr>
          <w:bCs/>
          <w:color w:val="171B21"/>
          <w:szCs w:val="24"/>
        </w:rPr>
        <w:t>E</w:t>
      </w:r>
      <w:r w:rsidR="00F70668" w:rsidRPr="006F04B5">
        <w:rPr>
          <w:bCs/>
          <w:color w:val="171B21"/>
          <w:szCs w:val="24"/>
        </w:rPr>
        <w:t xml:space="preserve">uskadi en </w:t>
      </w:r>
      <w:r w:rsidR="006F04B5" w:rsidRPr="006F04B5">
        <w:rPr>
          <w:bCs/>
          <w:color w:val="171B21"/>
          <w:szCs w:val="24"/>
        </w:rPr>
        <w:t>C</w:t>
      </w:r>
      <w:r w:rsidR="00F70668" w:rsidRPr="006F04B5">
        <w:rPr>
          <w:bCs/>
          <w:color w:val="171B21"/>
          <w:szCs w:val="24"/>
        </w:rPr>
        <w:t xml:space="preserve">hile, </w:t>
      </w:r>
      <w:r w:rsidR="006F04B5" w:rsidRPr="006F04B5">
        <w:rPr>
          <w:bCs/>
          <w:color w:val="171B21"/>
          <w:szCs w:val="24"/>
        </w:rPr>
        <w:t>P</w:t>
      </w:r>
      <w:r w:rsidR="00F70668" w:rsidRPr="006F04B5">
        <w:rPr>
          <w:bCs/>
          <w:color w:val="171B21"/>
          <w:szCs w:val="24"/>
        </w:rPr>
        <w:t xml:space="preserve">erú y </w:t>
      </w:r>
      <w:r w:rsidR="006F04B5" w:rsidRPr="006F04B5">
        <w:rPr>
          <w:bCs/>
          <w:color w:val="171B21"/>
          <w:szCs w:val="24"/>
        </w:rPr>
        <w:t>C</w:t>
      </w:r>
      <w:r w:rsidR="00F70668" w:rsidRPr="006F04B5">
        <w:rPr>
          <w:bCs/>
          <w:color w:val="171B21"/>
          <w:szCs w:val="24"/>
        </w:rPr>
        <w:t>olombia</w:t>
      </w:r>
      <w:r>
        <w:rPr>
          <w:bCs/>
          <w:color w:val="171B21"/>
          <w:szCs w:val="24"/>
        </w:rPr>
        <w:t xml:space="preserve"> (oficina en Santiago de Chile)</w:t>
      </w:r>
      <w:r w:rsidR="001164BF">
        <w:rPr>
          <w:bCs/>
          <w:color w:val="171B21"/>
          <w:szCs w:val="24"/>
        </w:rPr>
        <w:t>.</w:t>
      </w:r>
    </w:p>
    <w:p w:rsidR="00BE7788" w:rsidRPr="00F70668" w:rsidRDefault="00BE7788" w:rsidP="006F04B5">
      <w:pPr>
        <w:autoSpaceDE w:val="0"/>
        <w:autoSpaceDN w:val="0"/>
        <w:adjustRightInd w:val="0"/>
        <w:spacing w:line="288" w:lineRule="auto"/>
        <w:rPr>
          <w:b/>
          <w:bCs/>
          <w:color w:val="171B21"/>
          <w:szCs w:val="24"/>
        </w:rPr>
      </w:pPr>
    </w:p>
    <w:p w:rsidR="00BE7788" w:rsidRPr="00EA079D" w:rsidRDefault="00BE7788" w:rsidP="006F04B5">
      <w:pPr>
        <w:autoSpaceDE w:val="0"/>
        <w:autoSpaceDN w:val="0"/>
        <w:adjustRightInd w:val="0"/>
        <w:spacing w:line="288" w:lineRule="auto"/>
        <w:jc w:val="both"/>
        <w:rPr>
          <w:color w:val="3A3E44"/>
          <w:szCs w:val="24"/>
        </w:rPr>
      </w:pPr>
      <w:r w:rsidRPr="00320D7F">
        <w:rPr>
          <w:b/>
          <w:bCs/>
          <w:color w:val="171B21"/>
          <w:szCs w:val="24"/>
        </w:rPr>
        <w:t xml:space="preserve">Fecha </w:t>
      </w:r>
      <w:r w:rsidR="00F70668" w:rsidRPr="00320D7F">
        <w:rPr>
          <w:b/>
          <w:bCs/>
          <w:color w:val="171B21"/>
          <w:szCs w:val="24"/>
          <w:u w:val="single"/>
        </w:rPr>
        <w:t>orientativa</w:t>
      </w:r>
      <w:r w:rsidR="00F70668" w:rsidRPr="00320D7F">
        <w:rPr>
          <w:b/>
          <w:bCs/>
          <w:color w:val="171B21"/>
          <w:szCs w:val="24"/>
        </w:rPr>
        <w:t xml:space="preserve"> </w:t>
      </w:r>
      <w:r w:rsidRPr="00320D7F">
        <w:rPr>
          <w:bCs/>
          <w:color w:val="171B21"/>
          <w:szCs w:val="24"/>
        </w:rPr>
        <w:t>d</w:t>
      </w:r>
      <w:r w:rsidRPr="00320D7F">
        <w:rPr>
          <w:bCs/>
          <w:color w:val="153137"/>
          <w:szCs w:val="24"/>
        </w:rPr>
        <w:t>e</w:t>
      </w:r>
      <w:r w:rsidR="00F70668" w:rsidRPr="00320D7F">
        <w:rPr>
          <w:bCs/>
          <w:color w:val="153137"/>
          <w:szCs w:val="24"/>
        </w:rPr>
        <w:t xml:space="preserve"> la prueba de conocimiento</w:t>
      </w:r>
      <w:r w:rsidRPr="00320D7F">
        <w:rPr>
          <w:b/>
          <w:bCs/>
          <w:color w:val="3A3E44"/>
          <w:szCs w:val="24"/>
        </w:rPr>
        <w:t>:</w:t>
      </w:r>
      <w:r w:rsidR="00320D7F" w:rsidRPr="00320D7F">
        <w:rPr>
          <w:b/>
          <w:bCs/>
          <w:color w:val="3A3E44"/>
          <w:szCs w:val="24"/>
        </w:rPr>
        <w:t xml:space="preserve"> </w:t>
      </w:r>
      <w:r w:rsidR="00AE3314">
        <w:rPr>
          <w:szCs w:val="24"/>
        </w:rPr>
        <w:t>14 de agosto</w:t>
      </w:r>
      <w:bookmarkStart w:id="0" w:name="_GoBack"/>
      <w:bookmarkEnd w:id="0"/>
      <w:r w:rsidR="00EA079D" w:rsidRPr="00320D7F">
        <w:rPr>
          <w:szCs w:val="24"/>
        </w:rPr>
        <w:t xml:space="preserve"> de 2018</w:t>
      </w:r>
      <w:r w:rsidR="001164BF">
        <w:rPr>
          <w:szCs w:val="24"/>
        </w:rPr>
        <w:t>.</w:t>
      </w:r>
    </w:p>
    <w:p w:rsidR="00BE7788" w:rsidRPr="00F70668" w:rsidRDefault="00BE7788" w:rsidP="006F04B5">
      <w:pPr>
        <w:autoSpaceDE w:val="0"/>
        <w:autoSpaceDN w:val="0"/>
        <w:adjustRightInd w:val="0"/>
        <w:spacing w:line="288" w:lineRule="auto"/>
        <w:jc w:val="both"/>
        <w:rPr>
          <w:b/>
          <w:bCs/>
          <w:color w:val="171B21"/>
          <w:szCs w:val="24"/>
        </w:rPr>
      </w:pPr>
    </w:p>
    <w:p w:rsidR="00F70668" w:rsidRPr="006F04B5" w:rsidRDefault="00F70668" w:rsidP="006F04B5">
      <w:pPr>
        <w:autoSpaceDE w:val="0"/>
        <w:autoSpaceDN w:val="0"/>
        <w:adjustRightInd w:val="0"/>
        <w:spacing w:line="288" w:lineRule="auto"/>
        <w:jc w:val="both"/>
        <w:rPr>
          <w:b/>
          <w:bCs/>
          <w:color w:val="171B21"/>
          <w:szCs w:val="24"/>
        </w:rPr>
      </w:pPr>
      <w:r w:rsidRPr="006F04B5">
        <w:rPr>
          <w:b/>
          <w:bCs/>
          <w:color w:val="171B21"/>
          <w:szCs w:val="24"/>
        </w:rPr>
        <w:t>La fecha, el horario y el lugar definitivos</w:t>
      </w:r>
      <w:r w:rsidR="006F04B5" w:rsidRPr="006F04B5">
        <w:rPr>
          <w:b/>
          <w:bCs/>
          <w:color w:val="171B21"/>
          <w:szCs w:val="24"/>
        </w:rPr>
        <w:t>:</w:t>
      </w:r>
      <w:r w:rsidRPr="006F04B5">
        <w:rPr>
          <w:b/>
          <w:bCs/>
          <w:color w:val="171B21"/>
          <w:szCs w:val="24"/>
        </w:rPr>
        <w:t xml:space="preserve"> </w:t>
      </w:r>
      <w:r w:rsidRPr="006F04B5">
        <w:rPr>
          <w:bCs/>
          <w:color w:val="171B21"/>
          <w:szCs w:val="24"/>
        </w:rPr>
        <w:t xml:space="preserve">se les comunicará </w:t>
      </w:r>
      <w:r w:rsidR="00E12B71">
        <w:rPr>
          <w:bCs/>
          <w:color w:val="171B21"/>
          <w:szCs w:val="24"/>
        </w:rPr>
        <w:t xml:space="preserve">a las personas candidatas </w:t>
      </w:r>
      <w:r w:rsidRPr="006F04B5">
        <w:rPr>
          <w:bCs/>
          <w:color w:val="171B21"/>
          <w:szCs w:val="24"/>
        </w:rPr>
        <w:t>junto</w:t>
      </w:r>
      <w:r w:rsidR="00E12B71">
        <w:rPr>
          <w:bCs/>
          <w:color w:val="171B21"/>
          <w:szCs w:val="24"/>
        </w:rPr>
        <w:t xml:space="preserve"> con su admisión en el proceso selectivo</w:t>
      </w:r>
      <w:r w:rsidR="001164BF">
        <w:rPr>
          <w:bCs/>
          <w:color w:val="171B21"/>
          <w:szCs w:val="24"/>
        </w:rPr>
        <w:t>.</w:t>
      </w:r>
    </w:p>
    <w:p w:rsidR="00F70668" w:rsidRPr="00F70668" w:rsidRDefault="00F70668" w:rsidP="006F04B5">
      <w:pPr>
        <w:autoSpaceDE w:val="0"/>
        <w:autoSpaceDN w:val="0"/>
        <w:adjustRightInd w:val="0"/>
        <w:spacing w:line="288" w:lineRule="auto"/>
        <w:jc w:val="both"/>
        <w:rPr>
          <w:color w:val="559183"/>
          <w:szCs w:val="24"/>
          <w:highlight w:val="yellow"/>
        </w:rPr>
      </w:pPr>
    </w:p>
    <w:p w:rsidR="00BE7788" w:rsidRPr="006F04B5" w:rsidRDefault="00F70668" w:rsidP="006F04B5">
      <w:pPr>
        <w:autoSpaceDE w:val="0"/>
        <w:autoSpaceDN w:val="0"/>
        <w:adjustRightInd w:val="0"/>
        <w:spacing w:line="288" w:lineRule="auto"/>
        <w:jc w:val="both"/>
        <w:rPr>
          <w:color w:val="3A3E44"/>
          <w:szCs w:val="24"/>
        </w:rPr>
      </w:pPr>
      <w:r w:rsidRPr="00320D7F">
        <w:rPr>
          <w:b/>
          <w:szCs w:val="24"/>
        </w:rPr>
        <w:t>Duración:</w:t>
      </w:r>
      <w:r w:rsidRPr="00320D7F">
        <w:rPr>
          <w:szCs w:val="24"/>
        </w:rPr>
        <w:t xml:space="preserve"> </w:t>
      </w:r>
      <w:r w:rsidR="00EA079D" w:rsidRPr="00320D7F">
        <w:rPr>
          <w:color w:val="3A3E44"/>
          <w:szCs w:val="24"/>
        </w:rPr>
        <w:t>1 hora y 30 min</w:t>
      </w:r>
      <w:r w:rsidR="00EA079D" w:rsidRPr="00320D7F">
        <w:rPr>
          <w:szCs w:val="24"/>
        </w:rPr>
        <w:t xml:space="preserve">utos como </w:t>
      </w:r>
      <w:r w:rsidR="00EA079D" w:rsidRPr="00320D7F">
        <w:rPr>
          <w:color w:val="3A3E44"/>
          <w:szCs w:val="24"/>
        </w:rPr>
        <w:t>máximo para resolver el examen.</w:t>
      </w:r>
    </w:p>
    <w:p w:rsidR="00BE7788" w:rsidRPr="00F70668" w:rsidRDefault="00BE7788" w:rsidP="006F04B5">
      <w:pPr>
        <w:autoSpaceDE w:val="0"/>
        <w:autoSpaceDN w:val="0"/>
        <w:adjustRightInd w:val="0"/>
        <w:spacing w:line="288" w:lineRule="auto"/>
        <w:jc w:val="both"/>
        <w:rPr>
          <w:b/>
          <w:bCs/>
          <w:color w:val="171B21"/>
          <w:szCs w:val="24"/>
          <w:highlight w:val="yellow"/>
        </w:rPr>
      </w:pPr>
    </w:p>
    <w:p w:rsidR="00BE7788" w:rsidRDefault="00BE7788" w:rsidP="006F04B5">
      <w:pPr>
        <w:autoSpaceDE w:val="0"/>
        <w:autoSpaceDN w:val="0"/>
        <w:adjustRightInd w:val="0"/>
        <w:spacing w:line="288" w:lineRule="auto"/>
        <w:jc w:val="both"/>
        <w:rPr>
          <w:rFonts w:cstheme="minorHAnsi"/>
          <w:szCs w:val="24"/>
        </w:rPr>
      </w:pPr>
      <w:r w:rsidRPr="00F70668">
        <w:rPr>
          <w:b/>
          <w:bCs/>
          <w:szCs w:val="24"/>
        </w:rPr>
        <w:t xml:space="preserve">Requisitos: </w:t>
      </w:r>
      <w:r w:rsidRPr="00F70668">
        <w:rPr>
          <w:szCs w:val="24"/>
        </w:rPr>
        <w:t xml:space="preserve">Haber </w:t>
      </w:r>
      <w:r w:rsidR="001D72F3" w:rsidRPr="00F70668">
        <w:rPr>
          <w:szCs w:val="24"/>
        </w:rPr>
        <w:t xml:space="preserve">sido admitido en el </w:t>
      </w:r>
      <w:r w:rsidRPr="00F70668">
        <w:rPr>
          <w:szCs w:val="24"/>
        </w:rPr>
        <w:t>proceso de selección para la vacante</w:t>
      </w:r>
      <w:r>
        <w:rPr>
          <w:rFonts w:cstheme="minorHAnsi"/>
          <w:szCs w:val="24"/>
        </w:rPr>
        <w:t xml:space="preserve"> de </w:t>
      </w:r>
      <w:r w:rsidR="00DA7B5E">
        <w:rPr>
          <w:rFonts w:cstheme="minorHAnsi"/>
          <w:szCs w:val="24"/>
        </w:rPr>
        <w:t>p</w:t>
      </w:r>
      <w:r>
        <w:rPr>
          <w:rFonts w:cstheme="minorHAnsi"/>
          <w:szCs w:val="24"/>
        </w:rPr>
        <w:t xml:space="preserve">ersonal </w:t>
      </w:r>
      <w:r w:rsidR="00320D7F">
        <w:rPr>
          <w:bCs/>
          <w:color w:val="171B21"/>
          <w:szCs w:val="24"/>
        </w:rPr>
        <w:t>de Secretaría / Asistente Administrativo</w:t>
      </w:r>
      <w:r>
        <w:rPr>
          <w:rFonts w:cstheme="minorHAnsi"/>
          <w:szCs w:val="24"/>
        </w:rPr>
        <w:t xml:space="preserve"> de la Delegación de Euskadi en Chile, Perú y Colombia y presentar documento de identidad oficial.</w:t>
      </w:r>
    </w:p>
    <w:p w:rsidR="00BE7788" w:rsidRDefault="00BE7788" w:rsidP="006F04B5">
      <w:pPr>
        <w:autoSpaceDE w:val="0"/>
        <w:autoSpaceDN w:val="0"/>
        <w:adjustRightInd w:val="0"/>
        <w:spacing w:line="288" w:lineRule="auto"/>
        <w:jc w:val="both"/>
        <w:rPr>
          <w:rFonts w:cstheme="minorHAnsi"/>
          <w:b/>
          <w:bCs/>
          <w:szCs w:val="24"/>
        </w:rPr>
      </w:pPr>
    </w:p>
    <w:p w:rsidR="00BE7788" w:rsidRDefault="00BE7788" w:rsidP="006F04B5">
      <w:pPr>
        <w:autoSpaceDE w:val="0"/>
        <w:autoSpaceDN w:val="0"/>
        <w:adjustRightInd w:val="0"/>
        <w:spacing w:line="288" w:lineRule="auto"/>
        <w:jc w:val="both"/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t>TEMARIO</w:t>
      </w:r>
    </w:p>
    <w:p w:rsidR="00BE7788" w:rsidRDefault="00BE7788" w:rsidP="006F04B5">
      <w:pPr>
        <w:autoSpaceDE w:val="0"/>
        <w:autoSpaceDN w:val="0"/>
        <w:adjustRightInd w:val="0"/>
        <w:spacing w:line="288" w:lineRule="auto"/>
        <w:jc w:val="both"/>
        <w:rPr>
          <w:rFonts w:cstheme="minorHAnsi"/>
          <w:szCs w:val="24"/>
        </w:rPr>
      </w:pPr>
    </w:p>
    <w:p w:rsidR="00BE7788" w:rsidRPr="00320D7F" w:rsidRDefault="00BE7788" w:rsidP="006F04B5">
      <w:pPr>
        <w:autoSpaceDE w:val="0"/>
        <w:autoSpaceDN w:val="0"/>
        <w:adjustRightInd w:val="0"/>
        <w:spacing w:line="288" w:lineRule="auto"/>
        <w:jc w:val="both"/>
        <w:rPr>
          <w:rFonts w:cstheme="minorHAnsi"/>
          <w:szCs w:val="24"/>
        </w:rPr>
      </w:pPr>
      <w:r w:rsidRPr="00320D7F">
        <w:rPr>
          <w:rFonts w:cstheme="minorHAnsi"/>
          <w:szCs w:val="24"/>
        </w:rPr>
        <w:t xml:space="preserve">1.- Realidad social y política de la Comunidad Autónoma del País Vasco: geografía humana, el Estatuto de Autonomía, entramado institucional (Parlamento, </w:t>
      </w:r>
      <w:r w:rsidR="00EA079D" w:rsidRPr="00320D7F">
        <w:rPr>
          <w:rFonts w:cstheme="minorHAnsi"/>
          <w:szCs w:val="24"/>
        </w:rPr>
        <w:t>Juntas Generales de los tres Territorios Históricos,</w:t>
      </w:r>
      <w:r w:rsidRPr="00320D7F">
        <w:rPr>
          <w:rFonts w:cstheme="minorHAnsi"/>
          <w:szCs w:val="24"/>
        </w:rPr>
        <w:t xml:space="preserve"> Diputaciones Forales, Ayuntamientos, Concierto Económico, Gobierno Vasco – composición, funcionamiento y entidades dependientes-).</w:t>
      </w:r>
    </w:p>
    <w:p w:rsidR="00BE7788" w:rsidRPr="00320D7F" w:rsidRDefault="00BE7788" w:rsidP="006F04B5">
      <w:pPr>
        <w:autoSpaceDE w:val="0"/>
        <w:autoSpaceDN w:val="0"/>
        <w:adjustRightInd w:val="0"/>
        <w:spacing w:line="288" w:lineRule="auto"/>
        <w:jc w:val="both"/>
        <w:rPr>
          <w:rFonts w:cstheme="minorHAnsi"/>
          <w:szCs w:val="24"/>
        </w:rPr>
      </w:pPr>
    </w:p>
    <w:p w:rsidR="00BE7788" w:rsidRDefault="00BE7788" w:rsidP="006F04B5">
      <w:pPr>
        <w:autoSpaceDE w:val="0"/>
        <w:autoSpaceDN w:val="0"/>
        <w:adjustRightInd w:val="0"/>
        <w:spacing w:line="288" w:lineRule="auto"/>
        <w:jc w:val="both"/>
        <w:rPr>
          <w:rFonts w:cstheme="minorHAnsi"/>
          <w:szCs w:val="24"/>
        </w:rPr>
      </w:pPr>
      <w:r w:rsidRPr="00320D7F">
        <w:rPr>
          <w:rFonts w:cstheme="minorHAnsi"/>
          <w:szCs w:val="24"/>
        </w:rPr>
        <w:t>2.- Realidad social y política de la República de Chile: geografía humana, entramado</w:t>
      </w:r>
      <w:r>
        <w:rPr>
          <w:rFonts w:cstheme="minorHAnsi"/>
          <w:szCs w:val="24"/>
        </w:rPr>
        <w:t xml:space="preserve"> institucional (Congreso Nacional, Regiones, Gobierno de la República de Chile - composición, funcionamiento y entidades dependientes-).</w:t>
      </w:r>
    </w:p>
    <w:p w:rsidR="00BE7788" w:rsidRDefault="00BE7788" w:rsidP="006F04B5">
      <w:pPr>
        <w:autoSpaceDE w:val="0"/>
        <w:autoSpaceDN w:val="0"/>
        <w:adjustRightInd w:val="0"/>
        <w:spacing w:line="288" w:lineRule="auto"/>
        <w:jc w:val="both"/>
        <w:rPr>
          <w:rFonts w:cstheme="minorHAnsi"/>
          <w:szCs w:val="24"/>
        </w:rPr>
      </w:pPr>
    </w:p>
    <w:p w:rsidR="00BE7788" w:rsidRDefault="00BE7788" w:rsidP="006F04B5">
      <w:pPr>
        <w:autoSpaceDE w:val="0"/>
        <w:autoSpaceDN w:val="0"/>
        <w:adjustRightInd w:val="0"/>
        <w:spacing w:line="288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3.- Economía de la Comunidad Autónoma del País Vasco: índices macroeconómicos, sectores económicos, comercio exterior, empresas vascas e instituciones que gestionan la promoción económica.</w:t>
      </w:r>
    </w:p>
    <w:p w:rsidR="00BE7788" w:rsidRDefault="00BE7788" w:rsidP="006F04B5">
      <w:pPr>
        <w:autoSpaceDE w:val="0"/>
        <w:autoSpaceDN w:val="0"/>
        <w:adjustRightInd w:val="0"/>
        <w:spacing w:line="288" w:lineRule="auto"/>
        <w:jc w:val="both"/>
        <w:rPr>
          <w:rFonts w:cstheme="minorHAnsi"/>
          <w:szCs w:val="24"/>
        </w:rPr>
      </w:pPr>
    </w:p>
    <w:p w:rsidR="00BE7788" w:rsidRDefault="00BE7788" w:rsidP="006F04B5">
      <w:pPr>
        <w:autoSpaceDE w:val="0"/>
        <w:autoSpaceDN w:val="0"/>
        <w:adjustRightInd w:val="0"/>
        <w:spacing w:line="288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4.- Economía de la República de Chile: índices macroeconómicos, sectores económicos, comercio exterior e instituciones que gestionan la promoción económica.</w:t>
      </w:r>
    </w:p>
    <w:p w:rsidR="00BE7788" w:rsidRDefault="00BE7788" w:rsidP="006F04B5">
      <w:pPr>
        <w:spacing w:line="288" w:lineRule="auto"/>
        <w:jc w:val="both"/>
        <w:rPr>
          <w:rFonts w:cstheme="minorHAnsi"/>
          <w:szCs w:val="24"/>
        </w:rPr>
      </w:pPr>
    </w:p>
    <w:p w:rsidR="00C42508" w:rsidRDefault="00C42508" w:rsidP="006F04B5">
      <w:pPr>
        <w:spacing w:line="288" w:lineRule="auto"/>
      </w:pPr>
    </w:p>
    <w:sectPr w:rsidR="00C42508" w:rsidSect="008375C9">
      <w:headerReference w:type="default" r:id="rId9"/>
      <w:headerReference w:type="first" r:id="rId10"/>
      <w:footerReference w:type="first" r:id="rId11"/>
      <w:pgSz w:w="12242" w:h="15842" w:code="1"/>
      <w:pgMar w:top="1418" w:right="1701" w:bottom="1418" w:left="1701" w:header="720" w:footer="79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992" w:rsidRDefault="00F00992">
      <w:r>
        <w:separator/>
      </w:r>
    </w:p>
  </w:endnote>
  <w:endnote w:type="continuationSeparator" w:id="0">
    <w:p w:rsidR="00F00992" w:rsidRDefault="00F00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668" w:rsidRDefault="00F70668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Av. Apoquindo N°3669, Of. 802, Las Condes, Santiago de Chile</w:t>
    </w:r>
  </w:p>
  <w:p w:rsidR="00F70668" w:rsidRDefault="00F70668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Tel.: +5622 206 40 48 – Fax: +5622 206 40 96 – e-mail: chile@</w:t>
    </w:r>
    <w:r w:rsidR="00EF205F">
      <w:rPr>
        <w:rFonts w:ascii="Arial" w:hAnsi="Arial"/>
        <w:sz w:val="13"/>
      </w:rPr>
      <w:t>euskadi.eus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992" w:rsidRDefault="00F00992">
      <w:r>
        <w:separator/>
      </w:r>
    </w:p>
  </w:footnote>
  <w:footnote w:type="continuationSeparator" w:id="0">
    <w:p w:rsidR="00F00992" w:rsidRDefault="00F009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668" w:rsidRDefault="00F70668">
    <w:pPr>
      <w:pStyle w:val="Encabezado"/>
      <w:jc w:val="center"/>
    </w:pPr>
    <w:r>
      <w:rPr>
        <w:noProof/>
      </w:rPr>
      <w:object w:dxaOrig="11549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75pt;height:24pt" o:ole="" fillcolor="window">
          <v:imagedata r:id="rId1" o:title=""/>
        </v:shape>
        <o:OLEObject Type="Embed" ProgID="MSPhotoEd.3" ShapeID="_x0000_i1025" DrawAspect="Content" ObjectID="_1592304637" r:id="rId2"/>
      </w:object>
    </w:r>
  </w:p>
  <w:p w:rsidR="00F70668" w:rsidRDefault="00F7066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668" w:rsidRDefault="00DD7874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sz w:val="16"/>
        <w:lang w:val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403BAB" wp14:editId="1F3DCBE4">
              <wp:simplePos x="0" y="0"/>
              <wp:positionH relativeFrom="page">
                <wp:posOffset>2105025</wp:posOffset>
              </wp:positionH>
              <wp:positionV relativeFrom="page">
                <wp:posOffset>800100</wp:posOffset>
              </wp:positionV>
              <wp:extent cx="1768475" cy="466725"/>
              <wp:effectExtent l="0" t="0" r="0" b="952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0668" w:rsidRDefault="00F70668">
                          <w:pPr>
                            <w:pStyle w:val="Ttulo2"/>
                            <w:spacing w:after="35"/>
                          </w:pPr>
                          <w:r>
                            <w:t>LEHENDAKARITZA</w:t>
                          </w:r>
                        </w:p>
                        <w:p w:rsidR="00F70668" w:rsidRDefault="00F70668">
                          <w:pPr>
                            <w:pStyle w:val="Ttulo4"/>
                          </w:pPr>
                          <w:proofErr w:type="spellStart"/>
                          <w:r>
                            <w:t>Euskadiren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Txile</w:t>
                          </w:r>
                          <w:proofErr w:type="spellEnd"/>
                          <w:r>
                            <w:t xml:space="preserve">, Perú eta </w:t>
                          </w:r>
                          <w:proofErr w:type="spellStart"/>
                          <w:r>
                            <w:t>Kolonbiako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Ordezkaritza</w:t>
                          </w:r>
                          <w:proofErr w:type="spellEnd"/>
                        </w:p>
                        <w:p w:rsidR="00F70668" w:rsidRPr="000023CC" w:rsidRDefault="00F70668" w:rsidP="000023C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65.75pt;margin-top:63pt;width:139.25pt;height:36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" filled="f" stroked="f">
              <v:textbox>
                <w:txbxContent>
                  <w:p w:rsidR="00F70668" w:rsidRDefault="00F70668">
                    <w:pPr>
                      <w:pStyle w:val="Ttulo2"/>
                      <w:spacing w:after="35"/>
                    </w:pPr>
                    <w:r>
                      <w:t>LEHENDAKARITZA</w:t>
                    </w:r>
                  </w:p>
                  <w:p w:rsidR="00F70668" w:rsidRDefault="00F70668">
                    <w:pPr>
                      <w:pStyle w:val="Ttulo4"/>
                    </w:pPr>
                    <w:proofErr w:type="spellStart"/>
                    <w:r>
                      <w:t>Euskadiren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Txile</w:t>
                    </w:r>
                    <w:proofErr w:type="spellEnd"/>
                    <w:r>
                      <w:t xml:space="preserve">, Perú eta </w:t>
                    </w:r>
                    <w:proofErr w:type="spellStart"/>
                    <w:r>
                      <w:t>Kolonbiako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Ordezkaritza</w:t>
                    </w:r>
                    <w:proofErr w:type="spellEnd"/>
                  </w:p>
                  <w:p w:rsidR="00F70668" w:rsidRPr="000023CC" w:rsidRDefault="00F70668" w:rsidP="000023CC"/>
                </w:txbxContent>
              </v:textbox>
              <w10:wrap type="square" anchorx="page" anchory="page"/>
            </v:shape>
          </w:pict>
        </mc:Fallback>
      </mc:AlternateContent>
    </w:r>
    <w:r w:rsidR="00F70668"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0B0156" wp14:editId="5E3F0F71">
              <wp:simplePos x="0" y="0"/>
              <wp:positionH relativeFrom="page">
                <wp:posOffset>4210050</wp:posOffset>
              </wp:positionH>
              <wp:positionV relativeFrom="page">
                <wp:posOffset>800100</wp:posOffset>
              </wp:positionV>
              <wp:extent cx="1857375" cy="466725"/>
              <wp:effectExtent l="0" t="0" r="0" b="952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0668" w:rsidRDefault="00F70668">
                          <w:pPr>
                            <w:pStyle w:val="Ttulo2"/>
                            <w:spacing w:after="35"/>
                          </w:pPr>
                          <w:r>
                            <w:t>PRESIDENCIA</w:t>
                          </w:r>
                        </w:p>
                        <w:p w:rsidR="00F70668" w:rsidRDefault="00F70668">
                          <w:pPr>
                            <w:pStyle w:val="Ttulo4"/>
                          </w:pPr>
                          <w:r>
                            <w:t>Delegación de Euskadi en Chile, Perú y Colombia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331.5pt;margin-top:63pt;width:146.2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7CbtQ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" filled="f" stroked="f">
              <v:textbox>
                <w:txbxContent>
                  <w:p w:rsidR="00F70668" w:rsidRDefault="00F70668">
                    <w:pPr>
                      <w:pStyle w:val="Ttulo2"/>
                      <w:spacing w:after="35"/>
                    </w:pPr>
                    <w:r>
                      <w:t>PRESIDENCIA</w:t>
                    </w:r>
                  </w:p>
                  <w:p w:rsidR="00F70668" w:rsidRDefault="00F70668">
                    <w:pPr>
                      <w:pStyle w:val="Ttulo4"/>
                    </w:pPr>
                    <w:r>
                      <w:t>Delegación de Euskadi en Chile, Perú y Colombia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F70668">
      <w:rPr>
        <w:rFonts w:ascii="Arial" w:hAnsi="Arial"/>
        <w:noProof/>
        <w:sz w:val="16"/>
      </w:rPr>
      <w:object w:dxaOrig="18028" w:dyaOrig="2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75pt;height:36.75pt" o:ole="" fillcolor="window">
          <v:imagedata r:id="rId1" o:title=""/>
        </v:shape>
        <o:OLEObject Type="Embed" ProgID="MSPhotoEd.3" ShapeID="_x0000_i1026" DrawAspect="Content" ObjectID="_1592304638" r:id="rId2"/>
      </w:object>
    </w:r>
  </w:p>
  <w:p w:rsidR="00F70668" w:rsidRDefault="00F70668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F70668" w:rsidRDefault="00F70668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F70668" w:rsidRDefault="00F70668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258DE"/>
    <w:multiLevelType w:val="hybridMultilevel"/>
    <w:tmpl w:val="3416AE50"/>
    <w:lvl w:ilvl="0" w:tplc="C6483A4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508"/>
    <w:rsid w:val="000023CC"/>
    <w:rsid w:val="000060C4"/>
    <w:rsid w:val="00034DD9"/>
    <w:rsid w:val="00061810"/>
    <w:rsid w:val="00070347"/>
    <w:rsid w:val="0009503B"/>
    <w:rsid w:val="000C37F1"/>
    <w:rsid w:val="000E1C5B"/>
    <w:rsid w:val="000F657F"/>
    <w:rsid w:val="001164BF"/>
    <w:rsid w:val="00126093"/>
    <w:rsid w:val="001749EF"/>
    <w:rsid w:val="00177580"/>
    <w:rsid w:val="00181F89"/>
    <w:rsid w:val="001C75DA"/>
    <w:rsid w:val="001D72F3"/>
    <w:rsid w:val="001E404F"/>
    <w:rsid w:val="001F2BBB"/>
    <w:rsid w:val="0020753E"/>
    <w:rsid w:val="00285698"/>
    <w:rsid w:val="002D59F8"/>
    <w:rsid w:val="00305DD5"/>
    <w:rsid w:val="003108E8"/>
    <w:rsid w:val="00313062"/>
    <w:rsid w:val="00320D7F"/>
    <w:rsid w:val="0033141A"/>
    <w:rsid w:val="0033411A"/>
    <w:rsid w:val="003570C9"/>
    <w:rsid w:val="00364C9F"/>
    <w:rsid w:val="00373819"/>
    <w:rsid w:val="00385710"/>
    <w:rsid w:val="003A2CC4"/>
    <w:rsid w:val="00420562"/>
    <w:rsid w:val="0042157C"/>
    <w:rsid w:val="004478AB"/>
    <w:rsid w:val="00453BCE"/>
    <w:rsid w:val="00480ABC"/>
    <w:rsid w:val="004860B5"/>
    <w:rsid w:val="004958C5"/>
    <w:rsid w:val="004D5F48"/>
    <w:rsid w:val="004D7C44"/>
    <w:rsid w:val="00507AF4"/>
    <w:rsid w:val="00516F43"/>
    <w:rsid w:val="00564386"/>
    <w:rsid w:val="005E5B68"/>
    <w:rsid w:val="00624C05"/>
    <w:rsid w:val="00663BC7"/>
    <w:rsid w:val="006E31C3"/>
    <w:rsid w:val="006F04B5"/>
    <w:rsid w:val="006F57C2"/>
    <w:rsid w:val="006F6440"/>
    <w:rsid w:val="00721114"/>
    <w:rsid w:val="0072523D"/>
    <w:rsid w:val="00753F48"/>
    <w:rsid w:val="007862D6"/>
    <w:rsid w:val="007A000C"/>
    <w:rsid w:val="007A5575"/>
    <w:rsid w:val="007F412E"/>
    <w:rsid w:val="008375C9"/>
    <w:rsid w:val="008627D3"/>
    <w:rsid w:val="00863D53"/>
    <w:rsid w:val="008D7A2C"/>
    <w:rsid w:val="00907760"/>
    <w:rsid w:val="00914F64"/>
    <w:rsid w:val="00954E02"/>
    <w:rsid w:val="009622BB"/>
    <w:rsid w:val="00A3761A"/>
    <w:rsid w:val="00A50FE0"/>
    <w:rsid w:val="00A80B4C"/>
    <w:rsid w:val="00A843AB"/>
    <w:rsid w:val="00A978F6"/>
    <w:rsid w:val="00AA04BC"/>
    <w:rsid w:val="00AA791E"/>
    <w:rsid w:val="00AA7A91"/>
    <w:rsid w:val="00AE3314"/>
    <w:rsid w:val="00B4053C"/>
    <w:rsid w:val="00B925A4"/>
    <w:rsid w:val="00BA09F7"/>
    <w:rsid w:val="00BB0A38"/>
    <w:rsid w:val="00BC4079"/>
    <w:rsid w:val="00BD1F24"/>
    <w:rsid w:val="00BD376F"/>
    <w:rsid w:val="00BD4AA2"/>
    <w:rsid w:val="00BE7788"/>
    <w:rsid w:val="00BF784D"/>
    <w:rsid w:val="00C122A4"/>
    <w:rsid w:val="00C164D6"/>
    <w:rsid w:val="00C167EC"/>
    <w:rsid w:val="00C222AE"/>
    <w:rsid w:val="00C42508"/>
    <w:rsid w:val="00C773C5"/>
    <w:rsid w:val="00CA0777"/>
    <w:rsid w:val="00D04441"/>
    <w:rsid w:val="00D14A86"/>
    <w:rsid w:val="00D24141"/>
    <w:rsid w:val="00D55C53"/>
    <w:rsid w:val="00D76E8D"/>
    <w:rsid w:val="00D938D5"/>
    <w:rsid w:val="00DA7B5E"/>
    <w:rsid w:val="00DC0F52"/>
    <w:rsid w:val="00DD7874"/>
    <w:rsid w:val="00DE27F8"/>
    <w:rsid w:val="00DE7A6D"/>
    <w:rsid w:val="00E12B71"/>
    <w:rsid w:val="00E304FD"/>
    <w:rsid w:val="00E356DB"/>
    <w:rsid w:val="00E50171"/>
    <w:rsid w:val="00E920F2"/>
    <w:rsid w:val="00EA079D"/>
    <w:rsid w:val="00EB7093"/>
    <w:rsid w:val="00ED5F67"/>
    <w:rsid w:val="00EE2693"/>
    <w:rsid w:val="00EF205F"/>
    <w:rsid w:val="00F00992"/>
    <w:rsid w:val="00F05AED"/>
    <w:rsid w:val="00F55CAC"/>
    <w:rsid w:val="00F70668"/>
    <w:rsid w:val="00FB0133"/>
    <w:rsid w:val="00FB7415"/>
    <w:rsid w:val="00FD33B4"/>
    <w:rsid w:val="00FE0CD7"/>
    <w:rsid w:val="00FF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2508"/>
    <w:rPr>
      <w:sz w:val="24"/>
      <w:lang w:val="es-ES_tradnl" w:eastAsia="es-ES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paragraph" w:styleId="Ttulo5">
    <w:name w:val="heading 5"/>
    <w:basedOn w:val="Normal"/>
    <w:next w:val="Normal"/>
    <w:qFormat/>
    <w:rsid w:val="00C42508"/>
    <w:pPr>
      <w:keepNext/>
      <w:ind w:right="-1"/>
      <w:jc w:val="center"/>
      <w:outlineLvl w:val="4"/>
    </w:pPr>
    <w:rPr>
      <w:rFonts w:ascii="Tahoma" w:hAnsi="Tahoma" w:cs="Tahoma"/>
      <w:b/>
      <w:sz w:val="4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paragraph" w:styleId="Ttulo">
    <w:name w:val="Title"/>
    <w:basedOn w:val="Normal"/>
    <w:qFormat/>
    <w:rsid w:val="00C42508"/>
    <w:pPr>
      <w:jc w:val="center"/>
    </w:pPr>
    <w:rPr>
      <w:rFonts w:ascii="Footlight MT Light" w:hAnsi="Footlight MT Light"/>
      <w:b/>
      <w:u w:val="single"/>
    </w:rPr>
  </w:style>
  <w:style w:type="paragraph" w:styleId="Textoindependiente">
    <w:name w:val="Body Text"/>
    <w:basedOn w:val="Normal"/>
    <w:rsid w:val="00C42508"/>
    <w:pPr>
      <w:jc w:val="both"/>
    </w:pPr>
    <w:rPr>
      <w:bCs/>
    </w:rPr>
  </w:style>
  <w:style w:type="paragraph" w:styleId="Textodeglobo">
    <w:name w:val="Balloon Text"/>
    <w:basedOn w:val="Normal"/>
    <w:semiHidden/>
    <w:rsid w:val="001E404F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C164D6"/>
    <w:rPr>
      <w:sz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2508"/>
    <w:rPr>
      <w:sz w:val="24"/>
      <w:lang w:val="es-ES_tradnl" w:eastAsia="es-ES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paragraph" w:styleId="Ttulo5">
    <w:name w:val="heading 5"/>
    <w:basedOn w:val="Normal"/>
    <w:next w:val="Normal"/>
    <w:qFormat/>
    <w:rsid w:val="00C42508"/>
    <w:pPr>
      <w:keepNext/>
      <w:ind w:right="-1"/>
      <w:jc w:val="center"/>
      <w:outlineLvl w:val="4"/>
    </w:pPr>
    <w:rPr>
      <w:rFonts w:ascii="Tahoma" w:hAnsi="Tahoma" w:cs="Tahoma"/>
      <w:b/>
      <w:sz w:val="4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paragraph" w:styleId="Ttulo">
    <w:name w:val="Title"/>
    <w:basedOn w:val="Normal"/>
    <w:qFormat/>
    <w:rsid w:val="00C42508"/>
    <w:pPr>
      <w:jc w:val="center"/>
    </w:pPr>
    <w:rPr>
      <w:rFonts w:ascii="Footlight MT Light" w:hAnsi="Footlight MT Light"/>
      <w:b/>
      <w:u w:val="single"/>
    </w:rPr>
  </w:style>
  <w:style w:type="paragraph" w:styleId="Textoindependiente">
    <w:name w:val="Body Text"/>
    <w:basedOn w:val="Normal"/>
    <w:rsid w:val="00C42508"/>
    <w:pPr>
      <w:jc w:val="both"/>
    </w:pPr>
    <w:rPr>
      <w:bCs/>
    </w:rPr>
  </w:style>
  <w:style w:type="paragraph" w:styleId="Textodeglobo">
    <w:name w:val="Balloon Text"/>
    <w:basedOn w:val="Normal"/>
    <w:semiHidden/>
    <w:rsid w:val="001E404F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C164D6"/>
    <w:rPr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9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j10187a\Datos%20de%20programa\Microsoft\Plantillas\RELACIONES%20EXTERIOR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62403-57B2-4865-B4F6-233609053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RELACIONES EXTERIORES.dot</Template>
  <TotalTime>0</TotalTime>
  <Pages>1</Pages>
  <Words>248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Plantilla normalizada para WORD</vt:lpstr>
      <vt:lpstr>Plantilla normalizada para WORD</vt:lpstr>
    </vt:vector>
  </TitlesOfParts>
  <Company>EJIE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ej10187a</dc:creator>
  <cp:lastModifiedBy>Avila Cruzatt, Carolina</cp:lastModifiedBy>
  <cp:revision>2</cp:revision>
  <cp:lastPrinted>2014-11-20T10:39:00Z</cp:lastPrinted>
  <dcterms:created xsi:type="dcterms:W3CDTF">2018-07-05T18:04:00Z</dcterms:created>
  <dcterms:modified xsi:type="dcterms:W3CDTF">2018-07-05T18:04:00Z</dcterms:modified>
</cp:coreProperties>
</file>